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E1E9">
      <w:pPr>
        <w:spacing w:line="420" w:lineRule="exact"/>
        <w:jc w:val="center"/>
        <w:rPr>
          <w:rFonts w:ascii="宋体" w:hAnsi="宋体" w:cs="宋体"/>
          <w:kern w:val="0"/>
          <w:sz w:val="32"/>
          <w:szCs w:val="32"/>
          <w:lang w:val="zh-CN"/>
        </w:rPr>
      </w:pP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海南热带海洋学院</w:t>
      </w:r>
      <w:r>
        <w:rPr>
          <w:rFonts w:hint="eastAsia" w:ascii="宋体" w:hAnsi="宋体" w:cs="宋体"/>
          <w:b/>
          <w:kern w:val="0"/>
          <w:sz w:val="32"/>
          <w:szCs w:val="32"/>
          <w:lang w:val="zh-CN" w:eastAsia="zh-CN"/>
        </w:rPr>
        <w:t>货物和服务分散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采购</w:t>
      </w:r>
      <w:r>
        <w:rPr>
          <w:rFonts w:hint="eastAsia" w:ascii="宋体" w:hAnsi="宋体" w:cs="宋体"/>
          <w:b/>
          <w:kern w:val="0"/>
          <w:sz w:val="32"/>
          <w:szCs w:val="32"/>
          <w:lang w:val="zh-CN" w:eastAsia="zh-CN"/>
        </w:rPr>
        <w:t>报</w:t>
      </w:r>
      <w:r>
        <w:rPr>
          <w:rFonts w:hint="eastAsia" w:ascii="宋体" w:hAnsi="宋体" w:cs="宋体"/>
          <w:b/>
          <w:kern w:val="0"/>
          <w:sz w:val="32"/>
          <w:szCs w:val="32"/>
          <w:lang w:val="zh-CN"/>
        </w:rPr>
        <w:t>备审查表</w:t>
      </w:r>
    </w:p>
    <w:p w14:paraId="7FAE63B2">
      <w:pPr>
        <w:spacing w:line="420" w:lineRule="exact"/>
        <w:ind w:firstLine="3600" w:firstLineChars="1500"/>
        <w:rPr>
          <w:rFonts w:ascii="宋体" w:hAnsi="宋体" w:cs="Calibri"/>
          <w:sz w:val="24"/>
        </w:rPr>
      </w:pPr>
      <w:bookmarkStart w:id="0" w:name="_GoBack"/>
      <w:bookmarkEnd w:id="0"/>
    </w:p>
    <w:p w14:paraId="34594040">
      <w:pPr>
        <w:spacing w:line="420" w:lineRule="exact"/>
        <w:rPr>
          <w:rFonts w:ascii="宋体" w:hAnsi="宋体" w:cs="Calibri"/>
          <w:sz w:val="24"/>
        </w:rPr>
      </w:pPr>
      <w:r>
        <w:rPr>
          <w:rFonts w:hint="eastAsia" w:ascii="宋体" w:hAnsi="宋体" w:cs="宋体"/>
          <w:b/>
          <w:sz w:val="24"/>
        </w:rPr>
        <w:t xml:space="preserve"> 申请单位（</w:t>
      </w:r>
      <w:r>
        <w:rPr>
          <w:rFonts w:hint="eastAsia" w:ascii="宋体" w:hAnsi="宋体" w:cs="Calibri"/>
          <w:sz w:val="24"/>
        </w:rPr>
        <w:t>盖章</w:t>
      </w:r>
      <w:r>
        <w:rPr>
          <w:rFonts w:hint="eastAsia" w:ascii="宋体" w:hAnsi="宋体" w:cs="宋体"/>
          <w:b/>
          <w:sz w:val="24"/>
        </w:rPr>
        <w:t>）：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                                </w:t>
      </w:r>
      <w:r>
        <w:rPr>
          <w:rFonts w:hint="eastAsia" w:ascii="宋体" w:hAnsi="宋体" w:cs="Calibri"/>
          <w:sz w:val="24"/>
        </w:rPr>
        <w:t>年   月   日</w:t>
      </w:r>
    </w:p>
    <w:tbl>
      <w:tblPr>
        <w:tblStyle w:val="3"/>
        <w:tblW w:w="8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932"/>
        <w:gridCol w:w="1701"/>
        <w:gridCol w:w="1960"/>
      </w:tblGrid>
      <w:tr w14:paraId="35615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noWrap w:val="0"/>
            <w:vAlign w:val="center"/>
          </w:tcPr>
          <w:p w14:paraId="79793641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Calibri"/>
                <w:b/>
                <w:sz w:val="24"/>
              </w:rPr>
              <w:t>项目名称：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 w14:paraId="7EC16D35"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52294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779" w:type="dxa"/>
            <w:noWrap w:val="0"/>
            <w:vAlign w:val="center"/>
          </w:tcPr>
          <w:p w14:paraId="78370F8A">
            <w:pPr>
              <w:spacing w:line="420" w:lineRule="exact"/>
              <w:jc w:val="center"/>
              <w:rPr>
                <w:rFonts w:ascii="宋体" w:hAnsi="宋体" w:cs="Calibri"/>
                <w:b/>
                <w:sz w:val="24"/>
              </w:rPr>
            </w:pPr>
            <w:r>
              <w:rPr>
                <w:rFonts w:hint="eastAsia" w:ascii="宋体" w:hAnsi="宋体" w:cs="Calibri"/>
                <w:b/>
                <w:sz w:val="24"/>
              </w:rPr>
              <w:t>资金来源</w:t>
            </w:r>
          </w:p>
        </w:tc>
        <w:tc>
          <w:tcPr>
            <w:tcW w:w="2932" w:type="dxa"/>
            <w:noWrap w:val="0"/>
            <w:vAlign w:val="center"/>
          </w:tcPr>
          <w:p w14:paraId="42A27CFF"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E70B939">
            <w:pPr>
              <w:spacing w:line="42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预算</w:t>
            </w:r>
            <w:r>
              <w:rPr>
                <w:rFonts w:hint="eastAsia" w:ascii="宋体" w:hAnsi="宋体" w:cs="宋体"/>
                <w:b/>
                <w:sz w:val="24"/>
              </w:rPr>
              <w:t>金额（元）</w:t>
            </w:r>
          </w:p>
        </w:tc>
        <w:tc>
          <w:tcPr>
            <w:tcW w:w="1960" w:type="dxa"/>
            <w:noWrap w:val="0"/>
            <w:vAlign w:val="center"/>
          </w:tcPr>
          <w:p w14:paraId="6A3A3332">
            <w:pPr>
              <w:spacing w:line="420" w:lineRule="exact"/>
              <w:ind w:firstLine="480" w:firstLineChars="200"/>
              <w:rPr>
                <w:rFonts w:ascii="宋体" w:hAnsi="宋体" w:cs="宋体"/>
                <w:sz w:val="24"/>
              </w:rPr>
            </w:pPr>
          </w:p>
        </w:tc>
      </w:tr>
      <w:tr w14:paraId="679E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79" w:type="dxa"/>
            <w:noWrap w:val="0"/>
            <w:vAlign w:val="center"/>
          </w:tcPr>
          <w:p w14:paraId="46AADC66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采购需求</w:t>
            </w:r>
          </w:p>
          <w:p w14:paraId="52F13AA1">
            <w:pPr>
              <w:spacing w:line="4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概况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 w14:paraId="4FCB0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采购标的需实现的主要功能或者目标，</w:t>
            </w:r>
            <w:r>
              <w:rPr>
                <w:rFonts w:hint="eastAsia" w:ascii="仿宋" w:hAnsi="仿宋" w:eastAsia="仿宋" w:cs="仿宋"/>
                <w:i/>
                <w:sz w:val="24"/>
                <w:szCs w:val="24"/>
                <w:u w:val="none"/>
                <w:lang w:eastAsia="zh-CN"/>
              </w:rPr>
              <w:t>制定采购标的的依据，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采购标的名称、品目分类编码、参考品牌、型号、技术参数、单位、数量、单价等（附《采购需求清单》）</w:t>
            </w:r>
          </w:p>
          <w:p w14:paraId="6AF42E19">
            <w:pPr>
              <w:pStyle w:val="2"/>
              <w:rPr>
                <w:rFonts w:hint="eastAsia"/>
                <w:lang w:eastAsia="zh-CN"/>
              </w:rPr>
            </w:pPr>
          </w:p>
          <w:p w14:paraId="12B9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left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项目负责人(签名)：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 日期：     年  月  日</w:t>
            </w:r>
          </w:p>
        </w:tc>
      </w:tr>
      <w:tr w14:paraId="668C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1779" w:type="dxa"/>
            <w:noWrap w:val="0"/>
            <w:vAlign w:val="center"/>
          </w:tcPr>
          <w:p w14:paraId="22C97BD0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需求</w:t>
            </w:r>
            <w:r>
              <w:rPr>
                <w:rFonts w:hint="eastAsia" w:ascii="宋体" w:hAnsi="宋体" w:cs="宋体"/>
                <w:b/>
                <w:sz w:val="24"/>
              </w:rPr>
              <w:t>单位</w:t>
            </w:r>
          </w:p>
          <w:p w14:paraId="05D59002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24C94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val="en-US" w:eastAsia="zh-CN"/>
              </w:rPr>
              <w:t>3万元以上项目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简要表述自行组织采购集体讨论决定（附《采购方案》）</w:t>
            </w:r>
          </w:p>
          <w:p w14:paraId="10338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1EBE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61AF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</w:rPr>
              <w:t xml:space="preserve">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 w14:paraId="2BEB6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1779" w:type="dxa"/>
            <w:noWrap w:val="0"/>
            <w:vAlign w:val="center"/>
          </w:tcPr>
          <w:p w14:paraId="440FDBB0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业务主管</w:t>
            </w:r>
          </w:p>
          <w:p w14:paraId="3A66AD96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单位意见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08A259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审查采购需求是否与实现的主要功能或者目标相符，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采购标的的功能和质量要求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是否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客观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</w:rPr>
              <w:t>采购标的的时间、地点、服务要求</w:t>
            </w: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是否客观等</w:t>
            </w:r>
          </w:p>
          <w:p w14:paraId="1B42D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auto"/>
              <w:rPr>
                <w:rFonts w:ascii="宋体" w:hAnsi="宋体" w:cs="宋体"/>
                <w:sz w:val="24"/>
              </w:rPr>
            </w:pPr>
          </w:p>
          <w:p w14:paraId="3F419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</w:t>
            </w:r>
          </w:p>
          <w:p w14:paraId="1C6A9B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</w:tc>
      </w:tr>
      <w:tr w14:paraId="02BA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779" w:type="dxa"/>
            <w:noWrap w:val="0"/>
            <w:vAlign w:val="center"/>
          </w:tcPr>
          <w:p w14:paraId="7C9FA3B4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计划财务处</w:t>
            </w:r>
          </w:p>
          <w:p w14:paraId="78457B3B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232D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sz w:val="24"/>
                <w:szCs w:val="24"/>
                <w:u w:val="none"/>
                <w:lang w:eastAsia="zh-CN"/>
              </w:rPr>
              <w:t>审查项目是否列入预算，合同支付条款是否符合财务管理规定</w:t>
            </w:r>
          </w:p>
          <w:p w14:paraId="5E5A0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</w:t>
            </w:r>
          </w:p>
          <w:p w14:paraId="57BEF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jc w:val="both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</w:p>
          <w:p w14:paraId="454604F8">
            <w:pPr>
              <w:pStyle w:val="2"/>
              <w:rPr>
                <w:rFonts w:hint="eastAsia"/>
                <w:lang w:eastAsia="zh-CN"/>
              </w:rPr>
            </w:pPr>
          </w:p>
          <w:p w14:paraId="59918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jc w:val="both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签名：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日期：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日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</w:tr>
      <w:tr w14:paraId="579F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779" w:type="dxa"/>
            <w:noWrap w:val="0"/>
            <w:vAlign w:val="center"/>
          </w:tcPr>
          <w:p w14:paraId="77A96740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国有资产与</w:t>
            </w:r>
          </w:p>
          <w:p w14:paraId="4DB064BD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设备处</w:t>
            </w: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4614023A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>审查采购标的是否符合资产管理规定，大型仪器设备、进口仪器设备是否组织论证，合同履约验收条款是否明确等</w:t>
            </w: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 w14:paraId="1269FDBF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</w:rPr>
            </w:pPr>
          </w:p>
          <w:p w14:paraId="528044BA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 w14:paraId="6C7CA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779" w:type="dxa"/>
            <w:shd w:val="clear" w:color="auto" w:fill="auto"/>
            <w:noWrap w:val="0"/>
            <w:vAlign w:val="center"/>
          </w:tcPr>
          <w:p w14:paraId="38A49BFF">
            <w:pPr>
              <w:spacing w:line="420" w:lineRule="exact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采购与招标服务中心</w:t>
            </w:r>
            <w:r>
              <w:rPr>
                <w:rFonts w:ascii="宋体" w:hAnsi="宋体" w:cs="宋体"/>
                <w:b/>
                <w:sz w:val="24"/>
              </w:rPr>
              <w:t>意见</w:t>
            </w:r>
          </w:p>
        </w:tc>
        <w:tc>
          <w:tcPr>
            <w:tcW w:w="6593" w:type="dxa"/>
            <w:gridSpan w:val="3"/>
            <w:shd w:val="clear" w:color="auto" w:fill="auto"/>
            <w:noWrap w:val="0"/>
            <w:vAlign w:val="top"/>
          </w:tcPr>
          <w:p w14:paraId="14F69476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>审查采购标的采购组织、采购方式、资格条件、评价因素是否适当等</w:t>
            </w:r>
          </w:p>
          <w:p w14:paraId="5ACDF0AE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ab/>
            </w:r>
            <w:r>
              <w:rPr>
                <w:rFonts w:hint="eastAsia" w:ascii="仿宋" w:hAnsi="仿宋" w:eastAsia="仿宋" w:cs="Times New Roman"/>
                <w:i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            </w:t>
            </w:r>
          </w:p>
          <w:p w14:paraId="17933905">
            <w:pPr>
              <w:keepNext w:val="0"/>
              <w:keepLines w:val="0"/>
              <w:pageBreakBefore w:val="0"/>
              <w:widowControl w:val="0"/>
              <w:tabs>
                <w:tab w:val="left" w:pos="32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920" w:firstLineChars="800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  <w:tr w14:paraId="07F54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779" w:type="dxa"/>
            <w:noWrap w:val="0"/>
            <w:vAlign w:val="center"/>
          </w:tcPr>
          <w:p w14:paraId="1B6D31AE">
            <w:pPr>
              <w:spacing w:line="420" w:lineRule="exact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业务</w:t>
            </w:r>
            <w:r>
              <w:rPr>
                <w:rFonts w:hint="eastAsia" w:ascii="宋体" w:hAnsi="宋体" w:cs="宋体"/>
                <w:b/>
                <w:sz w:val="24"/>
              </w:rPr>
              <w:t>分管</w:t>
            </w:r>
          </w:p>
          <w:p w14:paraId="2ED7D20E">
            <w:pPr>
              <w:spacing w:line="42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校领导意见</w:t>
            </w:r>
          </w:p>
        </w:tc>
        <w:tc>
          <w:tcPr>
            <w:tcW w:w="6593" w:type="dxa"/>
            <w:gridSpan w:val="3"/>
            <w:noWrap w:val="0"/>
            <w:vAlign w:val="top"/>
          </w:tcPr>
          <w:p w14:paraId="37A2FFB1">
            <w:pPr>
              <w:tabs>
                <w:tab w:val="left" w:pos="3240"/>
              </w:tabs>
              <w:spacing w:line="420" w:lineRule="exact"/>
              <w:ind w:firstLine="1560" w:firstLineChars="650"/>
              <w:rPr>
                <w:rFonts w:ascii="宋体" w:hAnsi="宋体" w:cs="宋体"/>
                <w:sz w:val="24"/>
              </w:rPr>
            </w:pPr>
          </w:p>
          <w:p w14:paraId="0526A9C8">
            <w:pPr>
              <w:tabs>
                <w:tab w:val="left" w:pos="3240"/>
              </w:tabs>
              <w:spacing w:line="420" w:lineRule="exact"/>
              <w:ind w:firstLine="2400" w:firstLineChars="1000"/>
              <w:rPr>
                <w:rFonts w:ascii="宋体" w:hAnsi="宋体" w:cs="宋体"/>
                <w:sz w:val="24"/>
              </w:rPr>
            </w:pPr>
          </w:p>
          <w:p w14:paraId="340E1CAD">
            <w:pPr>
              <w:tabs>
                <w:tab w:val="left" w:pos="3240"/>
              </w:tabs>
              <w:spacing w:line="420" w:lineRule="exact"/>
              <w:ind w:firstLine="1920" w:firstLineChars="8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 xml:space="preserve">   日期</w:t>
            </w:r>
            <w:r>
              <w:rPr>
                <w:rFonts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</w:rPr>
              <w:t xml:space="preserve">     年  月  日</w:t>
            </w:r>
          </w:p>
        </w:tc>
      </w:tr>
    </w:tbl>
    <w:p w14:paraId="1C7A5590">
      <w:pPr>
        <w:spacing w:line="420" w:lineRule="exact"/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Calibri"/>
          <w:b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sz w:val="21"/>
          <w:szCs w:val="21"/>
        </w:rPr>
        <w:t xml:space="preserve"> 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填写说明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：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斜体字部分属于提醒内容，编制时应删除；</w:t>
      </w:r>
    </w:p>
    <w:p w14:paraId="5BB26BF1">
      <w:pPr>
        <w:pStyle w:val="2"/>
        <w:rPr>
          <w:rFonts w:hint="default"/>
          <w:sz w:val="21"/>
          <w:szCs w:val="21"/>
          <w:lang w:val="en-US"/>
        </w:rPr>
      </w:pP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 xml:space="preserve">            </w:t>
      </w:r>
      <w:r>
        <w:rPr>
          <w:rFonts w:hint="eastAsia" w:ascii="仿宋_GB2312" w:hAnsi="仿宋" w:eastAsia="仿宋_GB2312" w:cs="Times New Roman"/>
          <w:b/>
          <w:bCs/>
          <w:i w:val="0"/>
          <w:iCs w:val="0"/>
          <w:kern w:val="2"/>
          <w:sz w:val="21"/>
          <w:szCs w:val="21"/>
          <w:lang w:val="en-US" w:eastAsia="zh-CN" w:bidi="ar-SA"/>
        </w:rPr>
        <w:t>2.</w:t>
      </w:r>
      <w:r>
        <w:rPr>
          <w:rFonts w:hint="eastAsia" w:ascii="仿宋_GB2312" w:hAnsi="仿宋" w:eastAsia="仿宋_GB2312" w:cs="Times New Roman"/>
          <w:i w:val="0"/>
          <w:iCs w:val="0"/>
          <w:kern w:val="2"/>
          <w:sz w:val="21"/>
          <w:szCs w:val="21"/>
          <w:lang w:val="en-US" w:eastAsia="zh-CN" w:bidi="ar-SA"/>
        </w:rPr>
        <w:t>3万元以下服务类采购由需求单位自行组织采购，无需到国资处进行报备。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5444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OTg5Yzg1ODU4MTVjN2UzZWEyYThmOTg0NTBlNzcifQ=="/>
  </w:docVars>
  <w:rsids>
    <w:rsidRoot w:val="00000000"/>
    <w:rsid w:val="00E37816"/>
    <w:rsid w:val="04606939"/>
    <w:rsid w:val="11B503E7"/>
    <w:rsid w:val="11F8583B"/>
    <w:rsid w:val="12CC0044"/>
    <w:rsid w:val="13C457DA"/>
    <w:rsid w:val="16530ACF"/>
    <w:rsid w:val="20DF7A05"/>
    <w:rsid w:val="21BE7FFF"/>
    <w:rsid w:val="23D34A58"/>
    <w:rsid w:val="274160D5"/>
    <w:rsid w:val="31861100"/>
    <w:rsid w:val="39E15579"/>
    <w:rsid w:val="4A57429F"/>
    <w:rsid w:val="56B85264"/>
    <w:rsid w:val="5B092B25"/>
    <w:rsid w:val="5B4E1D70"/>
    <w:rsid w:val="5DC82F57"/>
    <w:rsid w:val="5E66638B"/>
    <w:rsid w:val="65982872"/>
    <w:rsid w:val="6BBA1326"/>
    <w:rsid w:val="6DA23BB5"/>
    <w:rsid w:val="71687A67"/>
    <w:rsid w:val="74BF6999"/>
    <w:rsid w:val="7A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517</Words>
  <Characters>520</Characters>
  <Lines>0</Lines>
  <Paragraphs>0</Paragraphs>
  <TotalTime>1</TotalTime>
  <ScaleCrop>false</ScaleCrop>
  <LinksUpToDate>false</LinksUpToDate>
  <CharactersWithSpaces>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2022-11-28T01:42:00Z</dcterms:created>
  <dc:creator>Lenovo</dc:creator>
  <cp:lastModifiedBy>保国一书神 川平</cp:lastModifiedBy>
  <cp:lastPrinted>2024-12-16T01:55:00Z</cp:lastPrinted>
  <dcterms:modified xsi:type="dcterms:W3CDTF">2025-01-06T01:04:03Z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3F9DA37D961E44839D066B6BC5AB22ED</vt:lpwstr>
  </property>
  <property fmtid="{D5CDD505-2E9C-101B-9397-08002B2CF9AE}" pid="4" name="KSOTemplateDocerSaveRecord">
    <vt:lpwstr>eyJoZGlkIjoiYWVmOTg5Yzg1ODU4MTVjN2UzZWEyYThmOTg0NTBlNzciLCJ1c2VySWQiOiI0ODczMDIwMTIifQ==</vt:lpwstr>
  </property>
</Properties>
</file>